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17" w:rsidRDefault="00AB5717" w:rsidP="00AB5717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3</w:t>
      </w:r>
    </w:p>
    <w:p w:rsidR="00AB5717" w:rsidRDefault="00AB5717" w:rsidP="00AB5717">
      <w:pPr>
        <w:pStyle w:val="20"/>
        <w:spacing w:afterLines="50" w:after="156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t>四川省</w:t>
      </w:r>
      <w:r>
        <w:rPr>
          <w:rFonts w:eastAsia="黑体" w:cs="Times New Roman"/>
          <w:b w:val="0"/>
          <w:bCs/>
        </w:rPr>
        <w:t>18</w:t>
      </w:r>
      <w:r>
        <w:rPr>
          <w:rFonts w:ascii="黑体" w:eastAsia="黑体" w:hAnsi="黑体" w:hint="eastAsia"/>
          <w:b w:val="0"/>
          <w:bCs/>
        </w:rPr>
        <w:t>个县政府推进义务教育均衡发展工作得分情况表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305"/>
        <w:gridCol w:w="571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75"/>
        <w:gridCol w:w="575"/>
      </w:tblGrid>
      <w:tr w:rsidR="00AB5717" w:rsidTr="00376A66">
        <w:trPr>
          <w:trHeight w:val="1714"/>
          <w:tblHeader/>
          <w:jc w:val="center"/>
        </w:trPr>
        <w:tc>
          <w:tcPr>
            <w:tcW w:w="50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一级</w:t>
            </w:r>
          </w:p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指标</w:t>
            </w: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二级指标</w:t>
            </w:r>
          </w:p>
        </w:tc>
        <w:tc>
          <w:tcPr>
            <w:tcW w:w="571" w:type="dxa"/>
            <w:tcBorders>
              <w:tl2br w:val="single" w:sz="12" w:space="0" w:color="000000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宋体" w:cs="Times New Roman"/>
                <w:b/>
                <w:bCs/>
                <w:sz w:val="18"/>
                <w:szCs w:val="18"/>
              </w:rPr>
              <w:t>县</w:t>
            </w:r>
          </w:p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rPr>
                <w:rFonts w:eastAsia="宋体" w:cs="Times New Roman"/>
                <w:b/>
                <w:bCs/>
                <w:sz w:val="18"/>
                <w:szCs w:val="18"/>
              </w:rPr>
            </w:pPr>
          </w:p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rPr>
                <w:rFonts w:eastAsia="宋体" w:cs="Times New Roman"/>
                <w:b/>
                <w:bCs/>
                <w:sz w:val="18"/>
                <w:szCs w:val="18"/>
              </w:rPr>
            </w:pPr>
          </w:p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叙永县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古蔺县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金口河区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峨边彝族自治县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马边彝族自治县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新龙县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德格县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石渠县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普格县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布拖县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金阳县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昭觉县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喜德县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越西县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甘洛县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美姑县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雷波县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木里藏族自治县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A1</w:t>
            </w:r>
            <w:r>
              <w:rPr>
                <w:rFonts w:eastAsia="宋体" w:cs="Times New Roman"/>
                <w:sz w:val="18"/>
                <w:szCs w:val="18"/>
              </w:rPr>
              <w:t>保障机制</w:t>
            </w: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强化政府责任并认真实施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义务教育发展责任监督和问责机制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义务教育经费单列做到三个增长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学校标准化建设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农村税费改革转移支付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足额征收教育附加并用于教育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土地出让收益中按</w:t>
            </w:r>
            <w:r>
              <w:rPr>
                <w:rFonts w:eastAsia="宋体" w:cs="Times New Roman"/>
                <w:sz w:val="18"/>
                <w:szCs w:val="18"/>
              </w:rPr>
              <w:t>10%</w:t>
            </w:r>
            <w:r>
              <w:rPr>
                <w:rFonts w:eastAsia="宋体" w:cs="Times New Roman"/>
                <w:sz w:val="18"/>
                <w:szCs w:val="18"/>
              </w:rPr>
              <w:t>计提教育资金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A2</w:t>
            </w:r>
            <w:r>
              <w:rPr>
                <w:rFonts w:eastAsia="宋体" w:cs="Times New Roman"/>
                <w:sz w:val="18"/>
                <w:szCs w:val="18"/>
              </w:rPr>
              <w:t>入学机会</w:t>
            </w: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城乡教育布局规划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进城务工人员随迁子女保障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留守儿童关爱体系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11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三类残疾儿童少年入学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优质普高招生名额指标到校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A3</w:t>
            </w:r>
            <w:r>
              <w:rPr>
                <w:rFonts w:eastAsia="宋体" w:cs="Times New Roman"/>
                <w:sz w:val="18"/>
                <w:szCs w:val="18"/>
              </w:rPr>
              <w:t>教师队伍</w:t>
            </w: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13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加强师德建设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14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义务教育绩效工资情况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15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学科教师配备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3.3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5.5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16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教师校长定期交流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17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教师培训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lastRenderedPageBreak/>
              <w:t>A4</w:t>
            </w:r>
            <w:r>
              <w:rPr>
                <w:rFonts w:eastAsia="宋体" w:cs="Times New Roman"/>
                <w:sz w:val="18"/>
                <w:szCs w:val="18"/>
              </w:rPr>
              <w:t>质量与管理</w:t>
            </w: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18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开齐开足规定课程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19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小学、初中巩固率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20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学生体质健康及格率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21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择校现象得到基本遏制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22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减负及办学行为规范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AB5717" w:rsidTr="00376A66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23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毕业班学生毕业率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AB5717" w:rsidTr="00376A66">
        <w:trPr>
          <w:trHeight w:hRule="exact" w:val="351"/>
          <w:jc w:val="center"/>
        </w:trPr>
        <w:tc>
          <w:tcPr>
            <w:tcW w:w="3808" w:type="dxa"/>
            <w:gridSpan w:val="2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总</w:t>
            </w:r>
            <w:r>
              <w:rPr>
                <w:rFonts w:eastAsia="宋体" w:cs="Times New Roman"/>
                <w:sz w:val="18"/>
                <w:szCs w:val="18"/>
              </w:rPr>
              <w:t xml:space="preserve">    </w:t>
            </w:r>
            <w:r>
              <w:rPr>
                <w:rFonts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98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98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97.5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94.3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94.5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B5717" w:rsidRDefault="00AB5717" w:rsidP="00376A66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96.5</w:t>
            </w:r>
          </w:p>
        </w:tc>
      </w:tr>
    </w:tbl>
    <w:p w:rsidR="00AB5717" w:rsidRDefault="00AB5717" w:rsidP="00AB5717">
      <w:pPr>
        <w:spacing w:line="200" w:lineRule="exact"/>
        <w:ind w:firstLineChars="0" w:firstLine="0"/>
        <w:jc w:val="center"/>
        <w:rPr>
          <w:rFonts w:eastAsia="黑体" w:cs="Times New Roman"/>
          <w:bCs/>
        </w:rPr>
      </w:pPr>
      <w:r>
        <w:rPr>
          <w:rFonts w:eastAsia="黑体" w:cs="Times New Roman" w:hint="eastAsia"/>
          <w:bCs/>
        </w:rPr>
        <w:t xml:space="preserve">  </w:t>
      </w:r>
    </w:p>
    <w:p w:rsidR="00AB5717" w:rsidRDefault="00AB5717" w:rsidP="00AB5717">
      <w:pPr>
        <w:ind w:firstLine="640"/>
      </w:pPr>
    </w:p>
    <w:p w:rsidR="00E76E80" w:rsidRDefault="00C12879" w:rsidP="00AB5717">
      <w:pPr>
        <w:ind w:firstLine="640"/>
      </w:pPr>
      <w:bookmarkStart w:id="0" w:name="_GoBack"/>
      <w:bookmarkEnd w:id="0"/>
    </w:p>
    <w:sectPr w:rsidR="00E76E80" w:rsidSect="00AB57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79" w:rsidRDefault="00C12879" w:rsidP="00AB5717">
      <w:pPr>
        <w:spacing w:line="240" w:lineRule="auto"/>
        <w:ind w:firstLine="640"/>
      </w:pPr>
      <w:r>
        <w:separator/>
      </w:r>
    </w:p>
  </w:endnote>
  <w:endnote w:type="continuationSeparator" w:id="0">
    <w:p w:rsidR="00C12879" w:rsidRDefault="00C12879" w:rsidP="00AB571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79" w:rsidRDefault="00C12879" w:rsidP="00AB5717">
      <w:pPr>
        <w:spacing w:line="240" w:lineRule="auto"/>
        <w:ind w:firstLine="640"/>
      </w:pPr>
      <w:r>
        <w:separator/>
      </w:r>
    </w:p>
  </w:footnote>
  <w:footnote w:type="continuationSeparator" w:id="0">
    <w:p w:rsidR="00C12879" w:rsidRDefault="00C12879" w:rsidP="00AB5717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FA"/>
    <w:rsid w:val="000B45FA"/>
    <w:rsid w:val="0010107E"/>
    <w:rsid w:val="00494EC8"/>
    <w:rsid w:val="00AB5717"/>
    <w:rsid w:val="00C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B5717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AB5717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AB5717"/>
    <w:pPr>
      <w:keepLines/>
      <w:outlineLvl w:val="1"/>
    </w:pPr>
    <w:rPr>
      <w:rFonts w:eastAsia="楷体_GB2312"/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7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717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7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B5717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AB5717"/>
    <w:rPr>
      <w:rFonts w:ascii="Times New Roman" w:eastAsia="楷体_GB2312" w:hAnsi="Times New Roman" w:cs="Arial Unicode MS"/>
      <w:b/>
      <w:color w:val="000000"/>
      <w:sz w:val="32"/>
      <w:szCs w:val="44"/>
    </w:rPr>
  </w:style>
  <w:style w:type="paragraph" w:styleId="2">
    <w:name w:val="Body Text Indent 2"/>
    <w:basedOn w:val="a"/>
    <w:link w:val="2Char0"/>
    <w:uiPriority w:val="99"/>
    <w:semiHidden/>
    <w:unhideWhenUsed/>
    <w:rsid w:val="00AB5717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AB5717"/>
    <w:rPr>
      <w:rFonts w:ascii="Times New Roman" w:eastAsia="仿宋_GB2312" w:hAnsi="Times New Roman" w:cs="Arial Unicode MS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B5717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AB5717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AB5717"/>
    <w:pPr>
      <w:keepLines/>
      <w:outlineLvl w:val="1"/>
    </w:pPr>
    <w:rPr>
      <w:rFonts w:eastAsia="楷体_GB2312"/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7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717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7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B5717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AB5717"/>
    <w:rPr>
      <w:rFonts w:ascii="Times New Roman" w:eastAsia="楷体_GB2312" w:hAnsi="Times New Roman" w:cs="Arial Unicode MS"/>
      <w:b/>
      <w:color w:val="000000"/>
      <w:sz w:val="32"/>
      <w:szCs w:val="44"/>
    </w:rPr>
  </w:style>
  <w:style w:type="paragraph" w:styleId="2">
    <w:name w:val="Body Text Indent 2"/>
    <w:basedOn w:val="a"/>
    <w:link w:val="2Char0"/>
    <w:uiPriority w:val="99"/>
    <w:semiHidden/>
    <w:unhideWhenUsed/>
    <w:rsid w:val="00AB5717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AB5717"/>
    <w:rPr>
      <w:rFonts w:ascii="Times New Roman" w:eastAsia="仿宋_GB2312" w:hAnsi="Times New Roman" w:cs="Arial Unicode M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>CHINA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2021-07-22T00:18:00Z</dcterms:created>
  <dcterms:modified xsi:type="dcterms:W3CDTF">2021-07-22T00:18:00Z</dcterms:modified>
</cp:coreProperties>
</file>