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附件3</w:t>
      </w:r>
    </w:p>
    <w:p>
      <w:pPr>
        <w:spacing w:line="54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</w:rPr>
        <w:t>全国足球特色幼儿园创建申报系统说明</w:t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一、申报流程第一步</w:t>
      </w:r>
    </w:p>
    <w:p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登录平台网站：使用电脑设备登录全国足球特色幼儿园系统平台（www.Prefootball.cn）。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在首页即可看到申报提示</w:t>
      </w:r>
    </w:p>
    <w:p>
      <w:pPr>
        <w:ind w:left="56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1.1</w:t>
      </w:r>
      <w:r>
        <w:rPr>
          <w:rFonts w:ascii="宋体" w:hAnsi="宋体" w:eastAsia="宋体"/>
          <w:sz w:val="28"/>
          <w:szCs w:val="28"/>
        </w:rPr>
        <w:t>点击【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2021年全国足球特色幼儿园申报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链接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8595" cy="2247900"/>
            <wp:effectExtent l="0" t="0" r="190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1.2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.1未注册用户需要先点击注册幼儿园进行</w:t>
      </w:r>
      <w:r>
        <w:rPr>
          <w:rFonts w:ascii="宋体" w:hAnsi="宋体" w:eastAsia="宋体"/>
          <w:sz w:val="28"/>
          <w:szCs w:val="28"/>
        </w:rPr>
        <w:t>【注册】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6055" cy="2090420"/>
            <wp:effectExtent l="0" t="0" r="4445" b="508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2.2</w:t>
      </w:r>
      <w:r>
        <w:rPr>
          <w:rFonts w:ascii="宋体" w:hAnsi="宋体" w:eastAsia="宋体"/>
          <w:sz w:val="28"/>
          <w:szCs w:val="28"/>
        </w:rPr>
        <w:t>完善信息后，点击【注册】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完成注册过程</w:t>
      </w:r>
    </w:p>
    <w:p>
      <w:pPr>
        <w:jc w:val="left"/>
      </w:pPr>
      <w:r>
        <w:drawing>
          <wp:inline distT="0" distB="0" distL="114300" distR="114300">
            <wp:extent cx="5264150" cy="2366645"/>
            <wp:effectExtent l="0" t="0" r="12700" b="1460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left="56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3.1未登录用户先进行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登录</w:t>
      </w:r>
      <w:r>
        <w:rPr>
          <w:rFonts w:ascii="宋体" w:hAnsi="宋体" w:eastAsia="宋体"/>
          <w:sz w:val="28"/>
          <w:szCs w:val="28"/>
        </w:rPr>
        <w:t>】</w:t>
      </w:r>
    </w:p>
    <w:p>
      <w:pPr>
        <w:jc w:val="left"/>
      </w:pPr>
      <w:r>
        <w:drawing>
          <wp:inline distT="0" distB="0" distL="114300" distR="114300">
            <wp:extent cx="5266055" cy="2304415"/>
            <wp:effectExtent l="0" t="0" r="10795" b="63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jc w:val="left"/>
      </w:pPr>
      <w:r>
        <w:rPr>
          <w:rFonts w:hint="eastAsia"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4登录用户点击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我承诺将按照申报要求如实填报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开始申报。</w:t>
      </w:r>
    </w:p>
    <w:p>
      <w:pPr>
        <w:jc w:val="left"/>
      </w:pPr>
      <w:r>
        <w:drawing>
          <wp:inline distT="0" distB="0" distL="114300" distR="114300">
            <wp:extent cx="5273040" cy="2692400"/>
            <wp:effectExtent l="0" t="0" r="3810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二、申报流程第二步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申报分为园所基础信息、《指南》落实及数据统计和教学开展情况三部分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ind w:firstLine="560" w:firstLineChars="20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查看园所基础信息是否正确，联系人信息可以在页面进行直接修改，确认后点击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保存并下一步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66055" cy="2248535"/>
            <wp:effectExtent l="0" t="0" r="1079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注：如园所未进行实名认证和全员录入，为了方便园所申报，可以先点击</w:t>
      </w:r>
      <w:r>
        <w:rPr>
          <w:rFonts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保存并下一步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继续申报，等待申报完成后进行完善。也可以点击</w:t>
      </w:r>
      <w:r>
        <w:rPr>
          <w:rFonts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去认证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或</w:t>
      </w:r>
      <w:r>
        <w:rPr>
          <w:rFonts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去录入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立即去完善信息。完善信息操作流程请查询下文中申报流程第三步。</w:t>
      </w:r>
    </w:p>
    <w:p>
      <w:pPr>
        <w:ind w:firstLine="560" w:firstLineChars="20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2.2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《指南》落实及数据统计页面显示园所在系统平台的使用情况，点击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下一步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4923790" cy="2531745"/>
            <wp:effectExtent l="0" t="0" r="10160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3填写园所教学开展情况，点击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提交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完成申报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7325" cy="2227580"/>
            <wp:effectExtent l="0" t="0" r="317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注：用户可以在申报过程中，如需要暂停申报，可以点击</w:t>
      </w:r>
      <w:r>
        <w:rPr>
          <w:rFonts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保存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将已申报内容保存，以便下次继续申报。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申报流程第三步</w:t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8"/>
          <w:szCs w:val="28"/>
          <w:lang w:val="en-US" w:eastAsia="zh-CN"/>
        </w:rPr>
        <w:t>如园所未实名认证或者未全员信息录入，将会在申报结束后，提示补充以上材料。用户确认后，进入补充材料页面。</w:t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</w:rPr>
        <w:t>3.1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未实名认证完善信息。用户在园所信息页面点击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去认证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或者提交申请后在“校园中心”-“学校管理”-“学校信息”页面，点击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完善学校信息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ind w:firstLine="420" w:firstLineChars="20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drawing>
          <wp:inline distT="0" distB="0" distL="114300" distR="114300">
            <wp:extent cx="5265420" cy="2072005"/>
            <wp:effectExtent l="0" t="0" r="5080" b="1079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填写相关信息，并上传营业执照或办学许可证后，点击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提交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2183765" cy="3526155"/>
            <wp:effectExtent l="0" t="0" r="6985" b="171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注：完成后需要等待人工审核，审核完成后会变成信息已完善。</w:t>
      </w:r>
    </w:p>
    <w:p>
      <w:pPr>
        <w:ind w:firstLine="840" w:firstLineChars="30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t>3.2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未全员录入完善信息。用户在园所信息页面点击</w:t>
      </w:r>
      <w:r>
        <w:rPr>
          <w:rFonts w:ascii="宋体" w:hAnsi="宋体" w:eastAsia="宋体"/>
          <w:sz w:val="28"/>
          <w:szCs w:val="28"/>
        </w:rPr>
        <w:t>【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去录入</w:t>
      </w:r>
      <w:r>
        <w:rPr>
          <w:rFonts w:ascii="宋体" w:hAnsi="宋体" w:eastAsia="宋体"/>
          <w:sz w:val="28"/>
          <w:szCs w:val="28"/>
        </w:rPr>
        <w:t>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或者提交申请后在“校园中心”-“学校管理”页面进行信息录入补充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3.2.1</w:t>
      </w:r>
      <w:r>
        <w:rPr>
          <w:rFonts w:ascii="宋体" w:hAnsi="宋体" w:eastAsia="宋体"/>
          <w:sz w:val="28"/>
          <w:szCs w:val="28"/>
        </w:rPr>
        <w:t>班级录入：使用园方账号进入“校园中心”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</w:t>
      </w:r>
      <w:r>
        <w:rPr>
          <w:rFonts w:ascii="宋体" w:hAnsi="宋体" w:eastAsia="宋体"/>
          <w:sz w:val="28"/>
          <w:szCs w:val="28"/>
        </w:rPr>
        <w:t>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学校管理</w:t>
      </w:r>
      <w:r>
        <w:rPr>
          <w:rFonts w:ascii="宋体" w:hAnsi="宋体" w:eastAsia="宋体"/>
          <w:sz w:val="28"/>
          <w:szCs w:val="28"/>
        </w:rPr>
        <w:t>管理”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</w:t>
      </w:r>
      <w:r>
        <w:rPr>
          <w:rFonts w:ascii="宋体" w:hAnsi="宋体" w:eastAsia="宋体"/>
          <w:sz w:val="28"/>
          <w:szCs w:val="28"/>
        </w:rPr>
        <w:t>“班级管理”，进行幼儿园班级录入信息的完善。点击【添加班级＋】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ind w:left="0" w:leftChars="0" w:firstLine="0" w:firstLineChars="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bookmarkStart w:id="0" w:name="_GoBack"/>
      <w:r>
        <w:drawing>
          <wp:inline distT="0" distB="0" distL="114300" distR="114300">
            <wp:extent cx="5262880" cy="2300605"/>
            <wp:effectExtent l="0" t="0" r="13970" b="444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完善班级名称及所属年级后，点击【提交】</w:t>
      </w:r>
    </w:p>
    <w:p>
      <w:pPr>
        <w:jc w:val="righ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166995" cy="2605405"/>
            <wp:effectExtent l="0" t="0" r="14605" b="444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l="5019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3.2.2</w:t>
      </w:r>
      <w:r>
        <w:rPr>
          <w:rFonts w:hint="eastAsia" w:ascii="宋体" w:hAnsi="宋体" w:eastAsia="宋体"/>
          <w:sz w:val="28"/>
          <w:szCs w:val="28"/>
        </w:rPr>
        <w:t>教师录入：使用园方账号进入“校园中心”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</w:t>
      </w:r>
      <w:r>
        <w:rPr>
          <w:rFonts w:hint="eastAsia" w:ascii="宋体" w:hAnsi="宋体" w:eastAsia="宋体"/>
          <w:sz w:val="28"/>
          <w:szCs w:val="28"/>
        </w:rPr>
        <w:t>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学校</w:t>
      </w:r>
      <w:r>
        <w:rPr>
          <w:rFonts w:hint="eastAsia" w:ascii="宋体" w:hAnsi="宋体" w:eastAsia="宋体"/>
          <w:sz w:val="28"/>
          <w:szCs w:val="28"/>
        </w:rPr>
        <w:t>管理”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</w:t>
      </w:r>
      <w:r>
        <w:rPr>
          <w:rFonts w:hint="eastAsia" w:ascii="宋体" w:hAnsi="宋体" w:eastAsia="宋体"/>
          <w:sz w:val="28"/>
          <w:szCs w:val="28"/>
        </w:rPr>
        <w:t>“教师管理”，进行幼儿园教师录入信息的完善。点击【添加教师＋】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</w:rPr>
        <w:t>教师录入需全员录入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2405" cy="1961515"/>
            <wp:effectExtent l="0" t="0" r="444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</w:rPr>
        <w:t>完善教师信息，匹配教师所带班级（下拉框）；为教师创建平台账号和密码后，点击【提交】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114300" distR="114300">
            <wp:extent cx="5271770" cy="2460625"/>
            <wp:effectExtent l="0" t="0" r="5080" b="1587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3.2.3</w:t>
      </w:r>
      <w:r>
        <w:rPr>
          <w:rFonts w:ascii="宋体" w:hAnsi="宋体" w:eastAsia="宋体"/>
          <w:sz w:val="28"/>
          <w:szCs w:val="28"/>
        </w:rPr>
        <w:t>学生录入：使用教师账号进入“校园中心”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</w:t>
      </w:r>
      <w:r>
        <w:rPr>
          <w:rFonts w:ascii="宋体" w:hAnsi="宋体" w:eastAsia="宋体"/>
          <w:sz w:val="28"/>
          <w:szCs w:val="28"/>
        </w:rPr>
        <w:t>“我的主页”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-</w:t>
      </w:r>
      <w:r>
        <w:rPr>
          <w:rFonts w:ascii="宋体" w:hAnsi="宋体" w:eastAsia="宋体"/>
          <w:sz w:val="28"/>
          <w:szCs w:val="28"/>
        </w:rPr>
        <w:t>“班级主页” ，进行幼儿园学生录入信息的完善。点击【班级主页】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4310" cy="2005330"/>
            <wp:effectExtent l="0" t="0" r="2540" b="1397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点击【批量导入学生】实现学生录入，注意学生需要全员录入</w:t>
      </w:r>
    </w:p>
    <w:p>
      <w:pPr>
        <w:ind w:left="0" w:leftChars="0" w:firstLine="0" w:firstLineChars="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5420" cy="2030095"/>
            <wp:effectExtent l="0" t="0" r="11430" b="825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</w:p>
    <w:p>
      <w:pPr>
        <w:ind w:left="0" w:leftChars="0" w:firstLine="638" w:firstLineChars="228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点击【下载】后，严格按照要求（标红处）格式填写学生信息，完毕后再点【上传】即完成学生录入的信息完善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2880" cy="1871345"/>
            <wp:effectExtent l="0" t="0" r="13970" b="146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A0088C"/>
    <w:multiLevelType w:val="singleLevel"/>
    <w:tmpl w:val="45A008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B31FCC"/>
    <w:rsid w:val="071976D3"/>
    <w:rsid w:val="5EB65C8C"/>
    <w:rsid w:val="63B31FCC"/>
    <w:rsid w:val="6CC02EC7"/>
    <w:rsid w:val="7BCD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2021-06-22T05:52:00Z</dcterms:created>
  <dc:creator>%E6%9B%B2%E4%B8%9A%E4%BC%9F</dc:creator>
  <cp:lastModifiedBy>太阳风</cp:lastModifiedBy>
  <dcterms:modified xsi:type="dcterms:W3CDTF">2021-06-23T00:00:42Z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079B54DC56CF43A7A6A8D990AA11900D</vt:lpwstr>
  </property>
</Properties>
</file>